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03" w:rsidRDefault="00F65C03" w:rsidP="00F65C03">
      <w:pPr>
        <w:ind w:left="-709"/>
        <w:sectPr w:rsidR="00F65C03" w:rsidSect="00F65C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r w:rsidRPr="00F65C03">
        <w:rPr>
          <w:rFonts w:ascii="Times New Roman" w:eastAsia="Times New Roman" w:hAnsi="Times New Roman" w:cs="Times New Roman"/>
          <w:b/>
          <w:noProof/>
          <w:sz w:val="32"/>
          <w:szCs w:val="32"/>
          <w:lang w:eastAsia="zh-CN"/>
        </w:rPr>
        <w:drawing>
          <wp:inline distT="0" distB="0" distL="0" distR="0">
            <wp:extent cx="6569980" cy="9047847"/>
            <wp:effectExtent l="0" t="0" r="2540" b="1270"/>
            <wp:docPr id="1" name="Рисунок 1" descr="C:\Users\Учитель\Desktop\титульные к РП\информ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информ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98" cy="90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2EC6" w:rsidRDefault="00592EC6"/>
    <w:p w:rsidR="00EC534E" w:rsidRDefault="00EC534E" w:rsidP="00EC534E">
      <w:pPr>
        <w:pStyle w:val="2"/>
        <w:ind w:firstLine="0"/>
      </w:pPr>
      <w:r>
        <w:t>Пояснительная записка</w:t>
      </w:r>
    </w:p>
    <w:p w:rsidR="00EC534E" w:rsidRPr="00EC534E" w:rsidRDefault="00EC534E" w:rsidP="00EC534E">
      <w:pPr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Программа по информатике для основной школы составлена </w:t>
      </w:r>
      <w:r w:rsidRPr="00EC534E">
        <w:rPr>
          <w:rFonts w:ascii="Times New Roman" w:hAnsi="Times New Roman" w:cs="Times New Roman"/>
          <w:color w:val="000000"/>
          <w:sz w:val="28"/>
          <w:szCs w:val="28"/>
        </w:rPr>
        <w:t xml:space="preserve">для 7 класса МБОУ «СОШ №20 имени </w:t>
      </w:r>
      <w:proofErr w:type="spellStart"/>
      <w:r w:rsidRPr="00EC534E">
        <w:rPr>
          <w:rFonts w:ascii="Times New Roman" w:hAnsi="Times New Roman" w:cs="Times New Roman"/>
          <w:color w:val="000000"/>
          <w:sz w:val="28"/>
          <w:szCs w:val="28"/>
        </w:rPr>
        <w:t>В.Г.Рязанова</w:t>
      </w:r>
      <w:proofErr w:type="spellEnd"/>
      <w:r w:rsidRPr="00EC534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C534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</w:t>
      </w:r>
      <w:proofErr w:type="gramStart"/>
      <w:r w:rsidRPr="00EC534E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EC534E">
        <w:rPr>
          <w:rFonts w:ascii="Times New Roman" w:hAnsi="Times New Roman" w:cs="Times New Roman"/>
          <w:sz w:val="28"/>
          <w:szCs w:val="28"/>
        </w:rPr>
        <w:t xml:space="preserve"> (личностным,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C534E" w:rsidRPr="00EC534E" w:rsidRDefault="00EC534E" w:rsidP="00EC534E">
      <w:pPr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планирования лежит </w:t>
      </w:r>
      <w:r w:rsidRPr="00EC53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авторская </w:t>
      </w:r>
      <w:proofErr w:type="gramStart"/>
      <w:r w:rsidRPr="00EC53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программа  </w:t>
      </w:r>
      <w:proofErr w:type="spellStart"/>
      <w:r w:rsidRPr="00EC534E">
        <w:rPr>
          <w:rFonts w:ascii="Times New Roman" w:hAnsi="Times New Roman" w:cs="Times New Roman"/>
          <w:color w:val="000000"/>
          <w:sz w:val="28"/>
          <w:szCs w:val="28"/>
        </w:rPr>
        <w:t>Босовой</w:t>
      </w:r>
      <w:proofErr w:type="spellEnd"/>
      <w:proofErr w:type="gramEnd"/>
      <w:r w:rsidRPr="00EC534E">
        <w:rPr>
          <w:rFonts w:ascii="Times New Roman" w:hAnsi="Times New Roman" w:cs="Times New Roman"/>
          <w:color w:val="000000"/>
          <w:sz w:val="28"/>
          <w:szCs w:val="28"/>
        </w:rPr>
        <w:t xml:space="preserve"> Л.Л.</w:t>
      </w:r>
      <w:r w:rsidRPr="00EC534E">
        <w:rPr>
          <w:rFonts w:ascii="Times New Roman" w:hAnsi="Times New Roman" w:cs="Times New Roman"/>
          <w:sz w:val="28"/>
          <w:szCs w:val="28"/>
        </w:rPr>
        <w:t xml:space="preserve"> (авторы Л.Л.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>,   издательство «БИНОМ. Лаборатория знаний» 2012).</w:t>
      </w:r>
      <w:r w:rsidR="00B84581">
        <w:rPr>
          <w:rFonts w:ascii="Times New Roman" w:hAnsi="Times New Roman" w:cs="Times New Roman"/>
          <w:sz w:val="28"/>
          <w:szCs w:val="28"/>
        </w:rPr>
        <w:t xml:space="preserve"> </w:t>
      </w:r>
      <w:r w:rsidRPr="00EC534E">
        <w:rPr>
          <w:rFonts w:ascii="Times New Roman" w:hAnsi="Times New Roman" w:cs="Times New Roman"/>
          <w:sz w:val="28"/>
          <w:szCs w:val="28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</w:p>
    <w:p w:rsidR="00EC534E" w:rsidRDefault="00EC534E" w:rsidP="00EC534E">
      <w:pPr>
        <w:pStyle w:val="2"/>
        <w:ind w:firstLine="0"/>
      </w:pPr>
    </w:p>
    <w:p w:rsidR="00EC534E" w:rsidRDefault="00EC534E" w:rsidP="00EC534E">
      <w:pPr>
        <w:pStyle w:val="2"/>
        <w:ind w:firstLine="0"/>
      </w:pPr>
      <w:r>
        <w:t>Вклад учебного предмета в достижение целей основного общего образования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</w:t>
      </w:r>
      <w:r w:rsidRPr="00EC534E">
        <w:rPr>
          <w:rFonts w:ascii="Times New Roman" w:hAnsi="Times New Roman" w:cs="Times New Roman"/>
          <w:sz w:val="28"/>
          <w:szCs w:val="28"/>
        </w:rPr>
        <w:lastRenderedPageBreak/>
        <w:t>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EC534E" w:rsidRPr="00EC534E" w:rsidRDefault="00EC534E" w:rsidP="00EC53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Термин «основная школа»  относится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Изучение информатики </w:t>
      </w:r>
      <w:r w:rsidRPr="00EC534E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>в  7 классе</w:t>
      </w:r>
      <w:r w:rsidRPr="00EC534E">
        <w:rPr>
          <w:rFonts w:ascii="Times New Roman" w:hAnsi="Times New Roman" w:cs="Times New Roman"/>
          <w:sz w:val="28"/>
          <w:szCs w:val="28"/>
        </w:rPr>
        <w:t xml:space="preserve"> вносит значительный вклад в достижение главных целей основного общего образования, способствуя</w:t>
      </w:r>
      <w:r w:rsidRPr="00EC534E"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  <w:t>: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b/>
          <w:i/>
          <w:sz w:val="28"/>
          <w:szCs w:val="28"/>
        </w:rPr>
        <w:t>формированию целостного мировоззрения</w:t>
      </w:r>
      <w:r w:rsidRPr="00EC534E">
        <w:rPr>
          <w:rFonts w:ascii="Times New Roman" w:hAnsi="Times New Roman" w:cs="Times New Roman"/>
          <w:sz w:val="28"/>
          <w:szCs w:val="28"/>
        </w:rPr>
        <w:t>,  соответствующего современному</w:t>
      </w:r>
      <w:r w:rsidRPr="00EC53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EC534E">
        <w:rPr>
          <w:rFonts w:ascii="Times New Roman" w:hAnsi="Times New Roman" w:cs="Times New Roman"/>
          <w:sz w:val="28"/>
          <w:szCs w:val="28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совершенствованию </w:t>
      </w:r>
      <w:proofErr w:type="spellStart"/>
      <w:r w:rsidRPr="00EC534E">
        <w:rPr>
          <w:rFonts w:ascii="Times New Roman" w:hAnsi="Times New Roman" w:cs="Times New Roman"/>
          <w:b/>
          <w:i/>
          <w:sz w:val="28"/>
          <w:szCs w:val="28"/>
        </w:rPr>
        <w:t>общеучебных</w:t>
      </w:r>
      <w:proofErr w:type="spellEnd"/>
      <w:r w:rsidRPr="00EC534E">
        <w:rPr>
          <w:rFonts w:ascii="Times New Roman" w:hAnsi="Times New Roman" w:cs="Times New Roman"/>
          <w:b/>
          <w:i/>
          <w:sz w:val="28"/>
          <w:szCs w:val="28"/>
        </w:rPr>
        <w:t xml:space="preserve"> и общекультурных навыков работы с информацией</w:t>
      </w:r>
      <w:r w:rsidRPr="00EC534E">
        <w:rPr>
          <w:rFonts w:ascii="Times New Roman" w:hAnsi="Times New Roman" w:cs="Times New Roman"/>
          <w:sz w:val="28"/>
          <w:szCs w:val="28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b/>
          <w:i/>
          <w:sz w:val="28"/>
          <w:szCs w:val="28"/>
        </w:rPr>
        <w:t>воспитанию ответственного и избирательного отношения к информации</w:t>
      </w:r>
      <w:r w:rsidRPr="00EC534E">
        <w:rPr>
          <w:rFonts w:ascii="Times New Roman" w:hAnsi="Times New Roman" w:cs="Times New Roman"/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EC534E" w:rsidRPr="00EC534E" w:rsidRDefault="00EC534E" w:rsidP="00EC534E">
      <w:pPr>
        <w:ind w:left="539"/>
        <w:jc w:val="both"/>
        <w:rPr>
          <w:rFonts w:ascii="Times New Roman" w:hAnsi="Times New Roman" w:cs="Times New Roman"/>
          <w:bCs/>
          <w:iCs/>
          <w:spacing w:val="-5"/>
          <w:w w:val="104"/>
          <w:sz w:val="28"/>
          <w:szCs w:val="28"/>
        </w:rPr>
      </w:pPr>
    </w:p>
    <w:p w:rsidR="00EC534E" w:rsidRDefault="00EC534E" w:rsidP="00EC534E">
      <w:pPr>
        <w:pStyle w:val="2"/>
        <w:ind w:firstLine="0"/>
      </w:pPr>
      <w:r>
        <w:t>Общая характеристика учебного предмета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</w:t>
      </w:r>
      <w:r w:rsidRPr="00EC534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 жизненную позицию.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</w:t>
      </w:r>
      <w:r>
        <w:t xml:space="preserve"> </w:t>
      </w:r>
      <w:r w:rsidRPr="00EC534E">
        <w:rPr>
          <w:rFonts w:ascii="Times New Roman" w:hAnsi="Times New Roman" w:cs="Times New Roman"/>
          <w:sz w:val="28"/>
          <w:szCs w:val="28"/>
        </w:rPr>
        <w:t xml:space="preserve">навыки и развивают их в рамках применения при изучении всех предметов. Курс информатики основной </w:t>
      </w:r>
      <w:r w:rsidRPr="00EC534E">
        <w:rPr>
          <w:rFonts w:ascii="Times New Roman" w:hAnsi="Times New Roman" w:cs="Times New Roman"/>
          <w:sz w:val="28"/>
          <w:szCs w:val="28"/>
        </w:rPr>
        <w:lastRenderedPageBreak/>
        <w:t xml:space="preserve">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EC534E" w:rsidRDefault="00EC534E" w:rsidP="00EC534E">
      <w:pPr>
        <w:pStyle w:val="2"/>
        <w:ind w:firstLine="0"/>
      </w:pPr>
    </w:p>
    <w:p w:rsidR="00EC534E" w:rsidRDefault="00EC534E" w:rsidP="00EC534E">
      <w:pPr>
        <w:pStyle w:val="2"/>
        <w:ind w:firstLine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</w:t>
      </w:r>
      <w:r>
        <w:br/>
        <w:t>освоения информатики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EC534E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34E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C534E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EC534E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</w:t>
      </w:r>
      <w:r w:rsidRPr="00EC534E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ситуациях. Основными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владение информационно-логическими </w:t>
      </w:r>
      <w:proofErr w:type="gramStart"/>
      <w:r w:rsidRPr="00EC534E">
        <w:rPr>
          <w:rFonts w:ascii="Times New Roman" w:hAnsi="Times New Roman" w:cs="Times New Roman"/>
          <w:sz w:val="28"/>
          <w:szCs w:val="28"/>
        </w:rPr>
        <w:t>умениями:  определять</w:t>
      </w:r>
      <w:proofErr w:type="gramEnd"/>
      <w:r w:rsidRPr="00EC534E">
        <w:rPr>
          <w:rFonts w:ascii="Times New Roman" w:hAnsi="Times New Roman" w:cs="Times New Roman"/>
          <w:sz w:val="28"/>
          <w:szCs w:val="28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</w:t>
      </w:r>
      <w:r w:rsidRPr="00EC534E">
        <w:rPr>
          <w:rFonts w:ascii="Times New Roman" w:hAnsi="Times New Roman" w:cs="Times New Roman"/>
          <w:sz w:val="28"/>
          <w:szCs w:val="28"/>
        </w:rPr>
        <w:lastRenderedPageBreak/>
        <w:t>изображений и звуков; создание письменных сообщений; создание графических объектов; создание</w:t>
      </w:r>
      <w:r>
        <w:t xml:space="preserve"> </w:t>
      </w:r>
      <w:r w:rsidRPr="00EC534E">
        <w:rPr>
          <w:rFonts w:ascii="Times New Roman" w:hAnsi="Times New Roman" w:cs="Times New Roman"/>
          <w:sz w:val="28"/>
          <w:szCs w:val="28"/>
        </w:rPr>
        <w:t xml:space="preserve">музыкальных и звуковых сообщений; создание, восприятие и использование </w:t>
      </w:r>
      <w:proofErr w:type="spellStart"/>
      <w:r w:rsidRPr="00EC534E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EC534E">
        <w:rPr>
          <w:rFonts w:ascii="Times New Roman" w:hAnsi="Times New Roman" w:cs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EC534E" w:rsidRPr="00EC534E" w:rsidRDefault="00EC534E" w:rsidP="00EC5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EC534E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компьютер, мультимедиа – и их свойствах; 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C534E" w:rsidRPr="00EC534E" w:rsidRDefault="00EC534E" w:rsidP="00EC534E">
      <w:pPr>
        <w:numPr>
          <w:ilvl w:val="0"/>
          <w:numId w:val="4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C534E" w:rsidRDefault="00EC534E" w:rsidP="00EC534E">
      <w:pPr>
        <w:pStyle w:val="2"/>
        <w:ind w:firstLine="0"/>
      </w:pPr>
    </w:p>
    <w:p w:rsidR="00EC534E" w:rsidRDefault="00EC534E" w:rsidP="00EC534E">
      <w:pPr>
        <w:pStyle w:val="2"/>
        <w:ind w:firstLine="0"/>
      </w:pPr>
      <w:r>
        <w:t>Содержание учебного предмета</w:t>
      </w:r>
    </w:p>
    <w:p w:rsidR="00EC534E" w:rsidRPr="00EC534E" w:rsidRDefault="00EC534E" w:rsidP="00EC534E">
      <w:pPr>
        <w:ind w:firstLine="567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EC534E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 xml:space="preserve">Структура </w:t>
      </w:r>
      <w:r w:rsidRPr="00EC534E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7 классе основной школы может быть </w:t>
      </w:r>
      <w:r w:rsidRPr="00EC534E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определена следующими укрупнёнными тематическими блоками (разделами):</w:t>
      </w:r>
    </w:p>
    <w:p w:rsidR="00EC534E" w:rsidRPr="00EC534E" w:rsidRDefault="0028067E" w:rsidP="00EC534E">
      <w:pPr>
        <w:numPr>
          <w:ilvl w:val="0"/>
          <w:numId w:val="3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Объекты и системы</w:t>
      </w:r>
      <w:r w:rsidR="00EC534E" w:rsidRPr="00EC534E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;</w:t>
      </w:r>
    </w:p>
    <w:p w:rsidR="00EC534E" w:rsidRDefault="0028067E" w:rsidP="00EC534E">
      <w:pPr>
        <w:numPr>
          <w:ilvl w:val="0"/>
          <w:numId w:val="3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EC534E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И</w:t>
      </w:r>
      <w:r w:rsidR="00EC534E" w:rsidRPr="00EC534E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нформационн</w:t>
      </w:r>
      <w:r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ое моделирование;</w:t>
      </w:r>
    </w:p>
    <w:p w:rsidR="0028067E" w:rsidRPr="00EC534E" w:rsidRDefault="0028067E" w:rsidP="00EC534E">
      <w:pPr>
        <w:numPr>
          <w:ilvl w:val="0"/>
          <w:numId w:val="3"/>
        </w:numPr>
        <w:suppressAutoHyphens/>
        <w:spacing w:after="0" w:line="240" w:lineRule="auto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proofErr w:type="spellStart"/>
      <w:r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lastRenderedPageBreak/>
        <w:t>Алгоритмика</w:t>
      </w:r>
      <w:proofErr w:type="spellEnd"/>
    </w:p>
    <w:p w:rsidR="00EC534E" w:rsidRDefault="00EC534E" w:rsidP="00EC534E">
      <w:pPr>
        <w:pStyle w:val="3"/>
      </w:pPr>
      <w:r>
        <w:t xml:space="preserve">Раздел 1. Объекты и системы </w:t>
      </w:r>
    </w:p>
    <w:p w:rsidR="00EC534E" w:rsidRPr="0028067E" w:rsidRDefault="00EC534E" w:rsidP="0028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Многообразие схем. Информационные модели на графах. Деревья.</w:t>
      </w:r>
    </w:p>
    <w:p w:rsidR="00EC534E" w:rsidRDefault="00EC534E" w:rsidP="00EC534E">
      <w:pPr>
        <w:pStyle w:val="3"/>
      </w:pPr>
      <w:r>
        <w:t>Раздел 2. Информационное моделирование</w:t>
      </w:r>
    </w:p>
    <w:p w:rsidR="0028067E" w:rsidRDefault="0028067E" w:rsidP="0028067E">
      <w:pPr>
        <w:rPr>
          <w:lang w:eastAsia="ar-SA"/>
        </w:rPr>
      </w:pPr>
    </w:p>
    <w:p w:rsidR="0028067E" w:rsidRPr="00ED618E" w:rsidRDefault="0028067E" w:rsidP="0028067E">
      <w:pPr>
        <w:pStyle w:val="p1"/>
        <w:spacing w:before="0" w:beforeAutospacing="0" w:after="0" w:afterAutospacing="0"/>
        <w:jc w:val="both"/>
      </w:pPr>
      <w:r w:rsidRPr="00ED618E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28067E" w:rsidRPr="0028067E" w:rsidRDefault="0028067E" w:rsidP="0028067E">
      <w:pPr>
        <w:rPr>
          <w:lang w:eastAsia="ar-SA"/>
        </w:rPr>
      </w:pPr>
    </w:p>
    <w:p w:rsidR="002E07E4" w:rsidRPr="002E07E4" w:rsidRDefault="002E07E4" w:rsidP="002E07E4">
      <w:pPr>
        <w:keepNext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Arial" w:eastAsia="Calibri" w:hAnsi="Arial" w:cs="Calibri"/>
          <w:b/>
          <w:bCs/>
          <w:sz w:val="26"/>
          <w:szCs w:val="26"/>
          <w:lang w:eastAsia="ar-SA"/>
        </w:rPr>
      </w:pPr>
      <w:r w:rsidRPr="002E07E4">
        <w:rPr>
          <w:rFonts w:ascii="Arial" w:eastAsia="Calibri" w:hAnsi="Arial" w:cs="Calibri"/>
          <w:b/>
          <w:bCs/>
          <w:sz w:val="26"/>
          <w:szCs w:val="26"/>
          <w:lang w:eastAsia="ar-SA"/>
        </w:rPr>
        <w:t xml:space="preserve">Раздел </w:t>
      </w:r>
      <w:r>
        <w:rPr>
          <w:rFonts w:ascii="Arial" w:eastAsia="Calibri" w:hAnsi="Arial" w:cs="Calibri"/>
          <w:b/>
          <w:bCs/>
          <w:sz w:val="26"/>
          <w:szCs w:val="26"/>
          <w:lang w:eastAsia="ar-SA"/>
        </w:rPr>
        <w:t>3</w:t>
      </w:r>
      <w:r w:rsidRPr="002E07E4">
        <w:rPr>
          <w:rFonts w:ascii="Arial" w:eastAsia="Calibri" w:hAnsi="Arial" w:cs="Calibri"/>
          <w:b/>
          <w:bCs/>
          <w:sz w:val="26"/>
          <w:szCs w:val="26"/>
          <w:lang w:eastAsia="ar-SA"/>
        </w:rPr>
        <w:t xml:space="preserve">. </w:t>
      </w:r>
      <w:r>
        <w:rPr>
          <w:rFonts w:ascii="Arial" w:eastAsia="Calibri" w:hAnsi="Arial" w:cs="Calibri"/>
          <w:b/>
          <w:bCs/>
          <w:sz w:val="26"/>
          <w:szCs w:val="26"/>
          <w:lang w:eastAsia="ar-SA"/>
        </w:rPr>
        <w:t>Алгоритмика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Понятие исполнителя. Неформальные и формальные исполнители.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067E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80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Робот - </w:t>
      </w:r>
      <w:r w:rsidRPr="0028067E">
        <w:rPr>
          <w:rFonts w:ascii="Times New Roman" w:hAnsi="Times New Roman" w:cs="Times New Roman"/>
          <w:sz w:val="24"/>
          <w:szCs w:val="24"/>
        </w:rPr>
        <w:t>как пример формальн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8067E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06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8067E">
        <w:rPr>
          <w:rFonts w:ascii="Times New Roman" w:hAnsi="Times New Roman" w:cs="Times New Roman"/>
          <w:sz w:val="24"/>
          <w:szCs w:val="24"/>
        </w:rPr>
        <w:t>азначение, среда, режим работы, система команд. Управление исполнител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8067E">
        <w:rPr>
          <w:rFonts w:ascii="Times New Roman" w:hAnsi="Times New Roman" w:cs="Times New Roman"/>
          <w:sz w:val="24"/>
          <w:szCs w:val="24"/>
        </w:rPr>
        <w:t xml:space="preserve"> с помощью команд и их последовательностей.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28067E" w:rsidRPr="0028067E" w:rsidRDefault="0028067E" w:rsidP="0028067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67E">
        <w:rPr>
          <w:rFonts w:ascii="Times New Roman" w:hAnsi="Times New Roman" w:cs="Times New Roman"/>
          <w:sz w:val="24"/>
          <w:szCs w:val="24"/>
        </w:rPr>
        <w:t>Составление алгоритмов (линейных, с ветвлениями и циклами) для управления исполнител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:rsidR="0028067E" w:rsidRDefault="0028067E" w:rsidP="0028067E">
      <w:pPr>
        <w:pStyle w:val="a8"/>
        <w:numPr>
          <w:ilvl w:val="0"/>
          <w:numId w:val="1"/>
        </w:numPr>
        <w:jc w:val="both"/>
      </w:pPr>
    </w:p>
    <w:p w:rsidR="00EC534E" w:rsidRDefault="00EC534E" w:rsidP="00EC534E">
      <w:pPr>
        <w:pStyle w:val="2"/>
        <w:ind w:firstLine="0"/>
      </w:pPr>
      <w:r>
        <w:lastRenderedPageBreak/>
        <w:t>Планируемые результаты изучения информатики</w:t>
      </w:r>
    </w:p>
    <w:p w:rsidR="00EC534E" w:rsidRPr="00EC534E" w:rsidRDefault="00EC534E" w:rsidP="00EC53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метапредметных</w:t>
      </w:r>
      <w:proofErr w:type="spellEnd"/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EC534E" w:rsidRPr="00EC534E" w:rsidRDefault="00EC534E" w:rsidP="00EC53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сформулированы к каждому разделу учебной программы.</w:t>
      </w:r>
    </w:p>
    <w:p w:rsidR="00EC534E" w:rsidRPr="00EC534E" w:rsidRDefault="00EC534E" w:rsidP="00EC53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Выпускник научится …</w:t>
      </w:r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». Они п</w:t>
      </w:r>
      <w:r w:rsidRPr="00EC534E">
        <w:rPr>
          <w:sz w:val="28"/>
          <w:szCs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EC534E" w:rsidRPr="00EC534E" w:rsidRDefault="00EC534E" w:rsidP="00EC53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EC534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EC534E">
        <w:rPr>
          <w:sz w:val="28"/>
          <w:szCs w:val="28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EC534E" w:rsidRDefault="00EC534E" w:rsidP="00EC534E">
      <w:pPr>
        <w:rPr>
          <w:b/>
        </w:rPr>
      </w:pPr>
    </w:p>
    <w:p w:rsidR="00EC534E" w:rsidRPr="00EC534E" w:rsidRDefault="00EC534E" w:rsidP="00EC534E">
      <w:pPr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  <w:r w:rsidRPr="00EC534E">
        <w:rPr>
          <w:rFonts w:ascii="Times New Roman" w:hAnsi="Times New Roman" w:cs="Times New Roman"/>
          <w:sz w:val="28"/>
          <w:szCs w:val="28"/>
        </w:rPr>
        <w:t>: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декодировать и кодировать информацию</w:t>
      </w:r>
      <w:r w:rsidRPr="00EC534E">
        <w:rPr>
          <w:rStyle w:val="dash041e0441043d043e0432043d043e0439002004420435043a04410442002004410020043e0442044104420443043f043e043cchar1"/>
          <w:rFonts w:cs="Times New Roman"/>
          <w:sz w:val="28"/>
          <w:szCs w:val="28"/>
        </w:rPr>
        <w:t xml:space="preserve"> при заданных правилах кодирования</w:t>
      </w:r>
      <w:r w:rsidRPr="00EC534E">
        <w:rPr>
          <w:rFonts w:ascii="Times New Roman" w:hAnsi="Times New Roman" w:cs="Times New Roman"/>
          <w:sz w:val="28"/>
          <w:szCs w:val="28"/>
        </w:rPr>
        <w:t>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оперировать единицами измерения количества информации;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называть функции и характеристики основных устройств компьютера;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подбирать программное обеспечение, соответствующее решаемой задаче;</w:t>
      </w:r>
    </w:p>
    <w:p w:rsidR="00EC534E" w:rsidRPr="00EC534E" w:rsidRDefault="00EC534E" w:rsidP="00EC534E">
      <w:pPr>
        <w:pStyle w:val="10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оперировать объектами файловой системы;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lastRenderedPageBreak/>
        <w:t>применять основные правила создания текстовых документов;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использовать основные приёмы создания презентаций в редакторах презентаций.</w:t>
      </w:r>
    </w:p>
    <w:p w:rsidR="000A017B" w:rsidRPr="000A017B" w:rsidRDefault="000A017B" w:rsidP="000A0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7B">
        <w:rPr>
          <w:rFonts w:ascii="Times New Roman" w:hAnsi="Times New Roman" w:cs="Times New Roman"/>
          <w:sz w:val="28"/>
          <w:szCs w:val="28"/>
        </w:rPr>
        <w:t>понимать сущность понятий «модель», «информационная модель»;</w:t>
      </w:r>
    </w:p>
    <w:p w:rsidR="000A017B" w:rsidRPr="000A017B" w:rsidRDefault="000A017B" w:rsidP="000A0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7B">
        <w:rPr>
          <w:rFonts w:ascii="Times New Roman" w:hAnsi="Times New Roman" w:cs="Times New Roman"/>
          <w:sz w:val="28"/>
          <w:szCs w:val="28"/>
        </w:rPr>
        <w:t>различать натурные и информационные модели, приводить их примеры;</w:t>
      </w:r>
    </w:p>
    <w:p w:rsidR="000A017B" w:rsidRPr="000A017B" w:rsidRDefault="000A017B" w:rsidP="000A0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7B">
        <w:rPr>
          <w:rFonts w:ascii="Times New Roman" w:hAnsi="Times New Roman" w:cs="Times New Roman"/>
          <w:sz w:val="28"/>
          <w:szCs w:val="28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0A017B" w:rsidRPr="000A017B" w:rsidRDefault="000A017B" w:rsidP="000A0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7B">
        <w:rPr>
          <w:rFonts w:ascii="Times New Roman" w:hAnsi="Times New Roman" w:cs="Times New Roman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A017B" w:rsidRPr="000A017B" w:rsidRDefault="000A017B" w:rsidP="000A0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7B">
        <w:rPr>
          <w:rFonts w:ascii="Times New Roman" w:hAnsi="Times New Roman" w:cs="Times New Roman"/>
          <w:sz w:val="28"/>
          <w:szCs w:val="28"/>
        </w:rPr>
        <w:t>строить простые информационные модели объектов из различных предметных областей.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34E" w:rsidRPr="00EC534E" w:rsidRDefault="00EC534E" w:rsidP="00EC534E">
      <w:pPr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C534E">
        <w:rPr>
          <w:rFonts w:ascii="Times New Roman" w:hAnsi="Times New Roman" w:cs="Times New Roman"/>
          <w:sz w:val="28"/>
          <w:szCs w:val="28"/>
        </w:rPr>
        <w:t>: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:rsidR="00EC534E" w:rsidRP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EC534E" w:rsidRDefault="00EC534E" w:rsidP="00EC534E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4E">
        <w:rPr>
          <w:rFonts w:ascii="Times New Roman" w:hAnsi="Times New Roman" w:cs="Times New Roman"/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EC534E" w:rsidRDefault="000A017B" w:rsidP="0048114D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0A017B">
        <w:rPr>
          <w:rFonts w:ascii="Times New Roman" w:hAnsi="Times New Roman" w:cs="Times New Roman"/>
          <w:sz w:val="28"/>
          <w:szCs w:val="28"/>
        </w:rPr>
        <w:t>сформиро</w:t>
      </w:r>
      <w:r w:rsidR="0048114D">
        <w:rPr>
          <w:rFonts w:ascii="Times New Roman" w:hAnsi="Times New Roman" w:cs="Times New Roman"/>
          <w:sz w:val="28"/>
          <w:szCs w:val="28"/>
        </w:rPr>
        <w:t xml:space="preserve">вать начальные представления о </w:t>
      </w:r>
      <w:r w:rsidRPr="000A017B">
        <w:rPr>
          <w:rFonts w:ascii="Times New Roman" w:hAnsi="Times New Roman" w:cs="Times New Roman"/>
          <w:sz w:val="28"/>
          <w:szCs w:val="28"/>
        </w:rPr>
        <w:t xml:space="preserve"> назначении и области применен</w:t>
      </w:r>
      <w:r w:rsidR="0048114D">
        <w:rPr>
          <w:rFonts w:ascii="Times New Roman" w:hAnsi="Times New Roman" w:cs="Times New Roman"/>
          <w:sz w:val="28"/>
          <w:szCs w:val="28"/>
        </w:rPr>
        <w:t>ия моделей.</w:t>
      </w:r>
    </w:p>
    <w:p w:rsidR="00EC534E" w:rsidRDefault="00EC534E"/>
    <w:tbl>
      <w:tblPr>
        <w:tblpPr w:leftFromText="180" w:rightFromText="180" w:vertAnchor="page" w:horzAnchor="margin" w:tblpY="2416"/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992"/>
        <w:gridCol w:w="3686"/>
        <w:gridCol w:w="708"/>
        <w:gridCol w:w="3686"/>
        <w:gridCol w:w="3260"/>
        <w:gridCol w:w="1276"/>
      </w:tblGrid>
      <w:tr w:rsidR="006404C3" w:rsidRPr="00862C77" w:rsidTr="00035105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№</w:t>
            </w:r>
          </w:p>
          <w:p w:rsidR="006404C3" w:rsidRPr="00862C77" w:rsidRDefault="006404C3" w:rsidP="00C84E19">
            <w:pPr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п/п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дата</w:t>
            </w:r>
          </w:p>
          <w:p w:rsidR="006404C3" w:rsidRPr="00862C77" w:rsidRDefault="006404C3" w:rsidP="00C84E19">
            <w:pPr>
              <w:rPr>
                <w:rFonts w:eastAsia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ind w:left="113" w:right="113"/>
              <w:jc w:val="center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 xml:space="preserve">кол-во часов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Основные вопросы, понятия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Примечание</w:t>
            </w:r>
          </w:p>
        </w:tc>
      </w:tr>
      <w:tr w:rsidR="006404C3" w:rsidRPr="00862C77" w:rsidTr="00035105">
        <w:trPr>
          <w:cantSplit/>
          <w:trHeight w:val="4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факт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ind w:left="113" w:right="113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  <w:r w:rsidRPr="00862C77">
              <w:rPr>
                <w:rFonts w:eastAsia="Times New Roman" w:cs="Times New Roman"/>
              </w:rPr>
              <w:t>предметные</w:t>
            </w:r>
          </w:p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C84E19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b/>
                <w:bCs/>
              </w:rPr>
              <w:t>Объекты и системы(6 часов)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Default="006404C3" w:rsidP="00CE43A7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</w:pPr>
            <w:r w:rsidRPr="0080085A">
              <w:rPr>
                <w:b/>
              </w:rPr>
              <w:t>Научится</w:t>
            </w:r>
            <w:r>
              <w:t xml:space="preserve">: </w:t>
            </w:r>
            <w:r w:rsidR="00CE43A7">
              <w:t>указывать признаки объектов, называть отношения между объектами. Понимать смысл терминов «система», «системный подход», приводить примеры систем</w:t>
            </w:r>
          </w:p>
          <w:p w:rsidR="006404C3" w:rsidRPr="00862C77" w:rsidRDefault="006404C3" w:rsidP="00CE43A7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  <w:r w:rsidRPr="0080085A">
              <w:rPr>
                <w:b/>
              </w:rPr>
              <w:t>Получит возможность</w:t>
            </w:r>
            <w:r>
              <w:t xml:space="preserve">: </w:t>
            </w:r>
            <w:r w:rsidR="00CE43A7">
              <w:t>выполнять операции с основными объектами операционной системы. Файловой системы</w:t>
            </w: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3" w:rsidRDefault="006404C3" w:rsidP="006404C3">
            <w:pPr>
              <w:pStyle w:val="a5"/>
              <w:spacing w:after="0"/>
              <w:ind w:left="0"/>
            </w:pPr>
            <w:r>
              <w:t>Техника безопасности и организация рабочего</w:t>
            </w:r>
            <w:r>
              <w:rPr>
                <w:sz w:val="26"/>
              </w:rPr>
              <w:t xml:space="preserve"> </w:t>
            </w:r>
            <w:r>
              <w:t>места.</w:t>
            </w:r>
          </w:p>
          <w:p w:rsidR="006404C3" w:rsidRDefault="006404C3" w:rsidP="006404C3">
            <w:pPr>
              <w:pStyle w:val="a5"/>
              <w:spacing w:after="0"/>
              <w:ind w:left="0"/>
            </w:pPr>
            <w:r>
              <w:t>Объекты и их имена. Признаки объектов.</w:t>
            </w:r>
          </w:p>
          <w:p w:rsidR="006404C3" w:rsidRDefault="006404C3" w:rsidP="006404C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Default="006404C3" w:rsidP="006404C3">
            <w:pPr>
              <w:snapToGrid w:val="0"/>
            </w:pPr>
            <w:r>
              <w:t>Техника безопасности и организация рабочего места.</w:t>
            </w:r>
          </w:p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 w:rsidRPr="003F19E8">
              <w:t>Объекты и их имена. Признаки объектов: свойства, действия, поведение, состояния.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rPr>
          <w:trHeight w:val="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3" w:rsidRDefault="006404C3" w:rsidP="006404C3">
            <w:r>
              <w:t>Отношения объектов. Разновидности объектов и их классификация</w:t>
            </w:r>
            <w:r w:rsidRPr="00DF7DF8">
              <w:rPr>
                <w:b/>
              </w:rPr>
              <w:t>. Проверочная работа №1.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Default="006404C3" w:rsidP="006404C3">
            <w:pPr>
              <w:snapToGrid w:val="0"/>
              <w:rPr>
                <w:rFonts w:eastAsia="Times New Roman" w:cs="Times New Roman"/>
              </w:rPr>
            </w:pPr>
            <w:r w:rsidRPr="003F19E8">
              <w:t>Отношения объектов. Разновидности объектов и их классификация</w:t>
            </w:r>
            <w:r>
              <w:rPr>
                <w:rFonts w:eastAsia="Times New Roman" w:cs="Times New Roman"/>
              </w:rPr>
              <w:t xml:space="preserve"> </w:t>
            </w:r>
          </w:p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3" w:rsidRPr="00DF7DF8" w:rsidRDefault="006404C3" w:rsidP="006404C3">
            <w:pPr>
              <w:rPr>
                <w:b/>
              </w:rPr>
            </w:pPr>
            <w:r>
              <w:t>Состав объектов.</w:t>
            </w:r>
            <w:r w:rsidRPr="00DF7DF8">
              <w:rPr>
                <w:b/>
              </w:rPr>
              <w:t xml:space="preserve"> </w:t>
            </w:r>
          </w:p>
          <w:p w:rsidR="006404C3" w:rsidRDefault="006404C3" w:rsidP="006404C3">
            <w:pPr>
              <w:pStyle w:val="a5"/>
              <w:spacing w:after="0"/>
              <w:ind w:left="0"/>
            </w:pPr>
          </w:p>
          <w:p w:rsidR="006404C3" w:rsidRDefault="006404C3" w:rsidP="006404C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Состав объектов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3" w:rsidRDefault="006404C3" w:rsidP="006404C3">
            <w:pPr>
              <w:pStyle w:val="a5"/>
              <w:spacing w:after="0"/>
              <w:ind w:left="0"/>
            </w:pPr>
            <w:r>
              <w:t xml:space="preserve">Системы объектов. </w:t>
            </w:r>
          </w:p>
          <w:p w:rsidR="006404C3" w:rsidRDefault="006404C3" w:rsidP="006404C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Системы объектов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3" w:rsidRDefault="006404C3" w:rsidP="006404C3">
            <w:pPr>
              <w:pStyle w:val="a5"/>
              <w:ind w:left="56"/>
            </w:pPr>
            <w:r>
              <w:t>Система и окружающая среда.</w:t>
            </w:r>
          </w:p>
          <w:p w:rsidR="006404C3" w:rsidRDefault="006404C3" w:rsidP="006404C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t>Система и окружающая 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3" w:rsidRDefault="006404C3" w:rsidP="006404C3">
            <w:pPr>
              <w:pStyle w:val="a5"/>
              <w:ind w:left="56"/>
            </w:pPr>
            <w:r>
              <w:t>Персональный компьютер как система.</w:t>
            </w:r>
          </w:p>
          <w:p w:rsidR="006404C3" w:rsidRPr="00A82A64" w:rsidRDefault="006404C3" w:rsidP="006404C3">
            <w:pPr>
              <w:rPr>
                <w:b/>
              </w:rPr>
            </w:pPr>
            <w:r w:rsidRPr="00A82A64">
              <w:rPr>
                <w:b/>
              </w:rPr>
              <w:t>Контрольная работа №1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Default="006404C3" w:rsidP="006404C3">
            <w:pPr>
              <w:snapToGrid w:val="0"/>
              <w:rPr>
                <w:rFonts w:eastAsia="Times New Roman" w:cs="Times New Roman"/>
              </w:rPr>
            </w:pPr>
            <w:r w:rsidRPr="003F19E8">
              <w:t>Персональный компьютер как система. Файловая система. Операционная система</w:t>
            </w:r>
            <w:r>
              <w:rPr>
                <w:rFonts w:eastAsia="Times New Roman" w:cs="Times New Roman"/>
              </w:rPr>
              <w:t xml:space="preserve"> </w:t>
            </w:r>
          </w:p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C3" w:rsidRPr="00862C77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</w:tr>
      <w:tr w:rsidR="006404C3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4C3" w:rsidRDefault="006404C3" w:rsidP="006404C3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04C3" w:rsidRPr="00862C77" w:rsidRDefault="00CE43A7" w:rsidP="006404C3">
            <w:pPr>
              <w:snapToGrid w:val="0"/>
              <w:rPr>
                <w:rFonts w:eastAsia="Times New Roman" w:cs="Times New Roman"/>
              </w:rPr>
            </w:pPr>
            <w:r>
              <w:rPr>
                <w:b/>
                <w:bCs/>
              </w:rPr>
              <w:t>Информационное моделирование(20</w:t>
            </w:r>
            <w:r w:rsidR="006404C3">
              <w:rPr>
                <w:b/>
                <w:bCs/>
              </w:rPr>
              <w:t xml:space="preserve"> часов)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839" w:rsidRDefault="00EF5839" w:rsidP="00EF5839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</w:pPr>
            <w:r w:rsidRPr="0080085A">
              <w:rPr>
                <w:b/>
              </w:rPr>
              <w:t>Научится</w:t>
            </w:r>
            <w:r>
              <w:t>: понимать смысл терминов «модель», «моделирование»; приводить примеры различных моделей; читать и строить информационные модели разных видов</w:t>
            </w:r>
          </w:p>
          <w:p w:rsidR="006404C3" w:rsidRPr="00862C77" w:rsidRDefault="00EF5839" w:rsidP="00EF5839">
            <w:pPr>
              <w:shd w:val="clear" w:color="auto" w:fill="FFFFFF"/>
              <w:tabs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80085A">
              <w:rPr>
                <w:b/>
              </w:rPr>
              <w:t>Получит возможность</w:t>
            </w:r>
            <w:r>
              <w:t xml:space="preserve">: применять текстовый процессор для создания разных </w:t>
            </w:r>
            <w:r w:rsidR="00035105">
              <w:t xml:space="preserve">словесных </w:t>
            </w:r>
            <w:r>
              <w:t>моделей</w:t>
            </w:r>
            <w:r w:rsidR="00035105">
              <w:t>, схем, графов; применять инструменты графических редакторов для работы с графическими моделями; работать в среде электронных таблиц; строить диаграммы; создавать презентации</w:t>
            </w: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Модели объектов и их назначение.</w:t>
            </w:r>
          </w:p>
          <w:p w:rsidR="00035105" w:rsidRPr="006E7B25" w:rsidRDefault="00035105" w:rsidP="0003510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</w:pPr>
            <w:r w:rsidRPr="003F19E8">
              <w:t xml:space="preserve">Модели объектов 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t>Н</w:t>
            </w:r>
            <w:r w:rsidRPr="003F19E8">
              <w:t>азначение</w:t>
            </w:r>
            <w:r>
              <w:t xml:space="preserve"> моделей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Информационные модели.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Информационные модели.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Словесные информационные модели.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Словесные информационные модели.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Словесные информационные модели.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Словесные информационные модели.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Словесные информационные модели.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Словесные информационные модели.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Многоуровневые списки. 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Многоуровневые списки. 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Математические модели.</w:t>
            </w:r>
          </w:p>
          <w:p w:rsidR="00035105" w:rsidRPr="00CC59DC" w:rsidRDefault="00035105" w:rsidP="00035105">
            <w:pPr>
              <w:rPr>
                <w:b/>
              </w:rPr>
            </w:pPr>
            <w:r w:rsidRPr="00CC59DC">
              <w:rPr>
                <w:b/>
              </w:rPr>
              <w:t>Контрольная работа 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3F19E8" w:rsidRDefault="00035105" w:rsidP="00035105">
            <w:pPr>
              <w:spacing w:after="0" w:line="240" w:lineRule="auto"/>
              <w:jc w:val="both"/>
            </w:pPr>
            <w:r w:rsidRPr="003F19E8">
              <w:t xml:space="preserve">Простейшие математические модели. </w:t>
            </w:r>
          </w:p>
          <w:p w:rsidR="00035105" w:rsidRPr="00862C77" w:rsidRDefault="00035105" w:rsidP="00035105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Табличные информационные модели.</w:t>
            </w:r>
          </w:p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Структура и правила оформления таблицы.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Пиксель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Цветовая модель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Глубина цвета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Видеокарта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Простые таблицы. 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Форматы графических файлов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Векторная и растровая графика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Сложные таблицы. 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Графический редактор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Палитра и инструменты графического редактора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Табличное решение логических задач.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Вычислительные таблицы. 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Текстовый документ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Текстовый редактор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Текстовый процессор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Электронные таблицы. </w:t>
            </w:r>
          </w:p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Буфер обмена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Фрагмент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Режим вставки, замены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Pr="00DF7DF8" w:rsidRDefault="00035105" w:rsidP="00035105">
            <w:pPr>
              <w:rPr>
                <w:b/>
              </w:rPr>
            </w:pPr>
            <w:r>
              <w:t xml:space="preserve">Электронные таблицы. </w:t>
            </w:r>
            <w:r w:rsidRPr="00DF7DF8">
              <w:rPr>
                <w:b/>
              </w:rPr>
              <w:t>Проверочная работа №2.</w:t>
            </w:r>
          </w:p>
          <w:p w:rsidR="00035105" w:rsidRPr="00DF7DF8" w:rsidRDefault="00035105" w:rsidP="00035105">
            <w:pPr>
              <w:pStyle w:val="a7"/>
              <w:spacing w:before="0" w:beforeAutospacing="0" w:after="0" w:afterAutospacing="0"/>
              <w:ind w:left="56"/>
              <w:rPr>
                <w:b/>
              </w:rPr>
            </w:pP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Форматирование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Шрифт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Абзац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Параметры страницы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Графики и диаграммы. Наглядное изменение процессов изменения величин.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Стиль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Графики и диаграммы.</w:t>
            </w:r>
          </w:p>
          <w:p w:rsidR="00035105" w:rsidRDefault="00035105" w:rsidP="00035105">
            <w:r>
              <w:t xml:space="preserve">Наглядное представление о соотношении величин.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Нумерованный и маркированный список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Таблица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 xml:space="preserve">Графики и диаграммы. </w:t>
            </w:r>
          </w:p>
          <w:p w:rsidR="00035105" w:rsidRDefault="00035105" w:rsidP="00035105">
            <w:pPr>
              <w:pStyle w:val="a7"/>
              <w:spacing w:before="0" w:beforeAutospacing="0" w:after="0" w:afterAutospacing="0"/>
              <w:ind w:left="56"/>
            </w:pPr>
            <w:r>
              <w:t>Визуализация многорядных данных.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Компьютерные словари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Программы-переводчики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</w:pPr>
            <w:r>
              <w:t>Многообразие схем.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Кодовая таблица</w:t>
            </w:r>
          </w:p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Двоичный код</w:t>
            </w:r>
          </w:p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Информационный объем текста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</w:pPr>
            <w:r>
              <w:t>Информационные модели на графах.</w:t>
            </w:r>
          </w:p>
          <w:p w:rsidR="00035105" w:rsidRDefault="00035105" w:rsidP="0003510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035105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05" w:rsidRDefault="00035105" w:rsidP="00035105">
            <w:pPr>
              <w:pStyle w:val="a7"/>
              <w:spacing w:before="0" w:beforeAutospacing="0" w:after="0" w:afterAutospacing="0"/>
            </w:pPr>
            <w:r>
              <w:t>Деревья.</w:t>
            </w:r>
          </w:p>
          <w:p w:rsidR="00035105" w:rsidRDefault="00035105" w:rsidP="00035105">
            <w:r>
              <w:lastRenderedPageBreak/>
              <w:t>Проверочная работа №3.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05" w:rsidRPr="00862C77" w:rsidRDefault="00035105" w:rsidP="00035105">
            <w:pPr>
              <w:snapToGrid w:val="0"/>
              <w:rPr>
                <w:rFonts w:eastAsia="Times New Roman" w:cs="Times New Roman"/>
              </w:rPr>
            </w:pPr>
          </w:p>
        </w:tc>
      </w:tr>
      <w:tr w:rsidR="00CE43A7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3A7" w:rsidRDefault="00CE43A7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3A7" w:rsidRPr="00862C77" w:rsidRDefault="00035105" w:rsidP="00401414">
            <w:pPr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b/>
                <w:bCs/>
              </w:rPr>
              <w:t>Алгоритмика</w:t>
            </w:r>
            <w:proofErr w:type="spellEnd"/>
            <w:r w:rsidR="00CE43A7">
              <w:rPr>
                <w:b/>
                <w:bCs/>
              </w:rPr>
              <w:t>(</w:t>
            </w:r>
            <w:r w:rsidR="00401414">
              <w:rPr>
                <w:b/>
                <w:bCs/>
              </w:rPr>
              <w:t>8</w:t>
            </w:r>
            <w:r w:rsidR="00CE43A7">
              <w:rPr>
                <w:b/>
                <w:bCs/>
              </w:rPr>
              <w:t xml:space="preserve"> час</w:t>
            </w:r>
            <w:r w:rsidR="00401414">
              <w:rPr>
                <w:b/>
                <w:bCs/>
              </w:rPr>
              <w:t>ов</w:t>
            </w:r>
            <w:r w:rsidR="00CE43A7">
              <w:rPr>
                <w:b/>
                <w:bCs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Default="00401414" w:rsidP="00401414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</w:pPr>
            <w:r w:rsidRPr="0080085A">
              <w:rPr>
                <w:b/>
              </w:rPr>
              <w:t>Научится</w:t>
            </w:r>
            <w:r>
              <w:t>: приводить примеры исполнителей; осуществлять управление формальным исполнителем; давать характеристику формальному исполнителю</w:t>
            </w:r>
          </w:p>
          <w:p w:rsidR="00CE43A7" w:rsidRPr="00862C77" w:rsidRDefault="00401414" w:rsidP="00401414">
            <w:pPr>
              <w:snapToGrid w:val="0"/>
              <w:ind w:left="34"/>
              <w:rPr>
                <w:rFonts w:eastAsia="Times New Roman" w:cs="Times New Roman"/>
              </w:rPr>
            </w:pPr>
            <w:r w:rsidRPr="0080085A">
              <w:rPr>
                <w:b/>
              </w:rPr>
              <w:t>Получит возможность</w:t>
            </w:r>
            <w:r>
              <w:t>: строить</w:t>
            </w:r>
            <w:r w:rsidR="00AC3B9B">
              <w:t xml:space="preserve"> и выполнять</w:t>
            </w:r>
            <w:r>
              <w:t xml:space="preserve"> различные</w:t>
            </w:r>
            <w:r w:rsidR="00AC3B9B">
              <w:t xml:space="preserve"> типы алгоритмов в среде формального исполнителя</w:t>
            </w: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>Алгоритм — модель деятельности исполнителя алгоритмов.</w:t>
            </w:r>
          </w:p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>Исполнитель Робот.</w:t>
            </w:r>
          </w:p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 xml:space="preserve">Управление Роботом.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401414">
            <w:pPr>
              <w:snapToGrid w:val="0"/>
              <w:spacing w:after="0"/>
            </w:pPr>
            <w:r>
              <w:t>Понятие исполнителя</w:t>
            </w:r>
          </w:p>
          <w:p w:rsidR="00401414" w:rsidRDefault="00401414" w:rsidP="00401414">
            <w:pPr>
              <w:snapToGrid w:val="0"/>
              <w:spacing w:after="0"/>
            </w:pPr>
            <w:r w:rsidRPr="003F19E8">
              <w:t>Неформ</w:t>
            </w:r>
            <w:r>
              <w:t>альные и формальные исполнители</w:t>
            </w:r>
          </w:p>
          <w:p w:rsidR="00401414" w:rsidRDefault="00401414" w:rsidP="00401414">
            <w:pPr>
              <w:snapToGrid w:val="0"/>
              <w:spacing w:after="0"/>
            </w:pPr>
            <w:r w:rsidRPr="003F19E8">
              <w:t xml:space="preserve"> Учебны</w:t>
            </w:r>
            <w:r>
              <w:t>й</w:t>
            </w:r>
            <w:r w:rsidRPr="003F19E8">
              <w:t xml:space="preserve"> исполнител</w:t>
            </w:r>
            <w:r>
              <w:t>ь Робот</w:t>
            </w:r>
            <w:r w:rsidRPr="003F19E8">
              <w:t xml:space="preserve"> </w:t>
            </w:r>
          </w:p>
          <w:p w:rsidR="00401414" w:rsidRDefault="00401414" w:rsidP="00401414">
            <w:pPr>
              <w:snapToGrid w:val="0"/>
              <w:spacing w:after="0"/>
            </w:pPr>
            <w:r>
              <w:t>Н</w:t>
            </w:r>
            <w:r w:rsidRPr="003F19E8">
              <w:t>азначение, среда, режим работы, система команд.</w:t>
            </w:r>
          </w:p>
          <w:p w:rsidR="00401414" w:rsidRPr="00862C77" w:rsidRDefault="00401414" w:rsidP="00401414">
            <w:pPr>
              <w:snapToGrid w:val="0"/>
              <w:spacing w:after="0"/>
              <w:rPr>
                <w:rFonts w:eastAsia="Times New Roman" w:cs="Times New Roman"/>
              </w:rPr>
            </w:pPr>
            <w:r w:rsidRPr="003F19E8">
              <w:t xml:space="preserve"> Управление исполнител</w:t>
            </w:r>
            <w:r>
              <w:t>ем</w:t>
            </w:r>
            <w:r w:rsidRPr="003F19E8">
              <w:t xml:space="preserve"> с помощью команд и их последовательностей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 xml:space="preserve">Использование вспомогательных алгоритмов.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Вспомогательный алгоритм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 xml:space="preserve">Цикл повторить </w:t>
            </w:r>
            <w:r>
              <w:rPr>
                <w:lang w:val="en-US"/>
              </w:rPr>
              <w:t>n</w:t>
            </w:r>
            <w:r>
              <w:t xml:space="preserve"> раз.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jc w:val="both"/>
              <w:rPr>
                <w:rFonts w:eastAsia="Times New Roman" w:cs="Times New Roman"/>
              </w:rPr>
            </w:pPr>
            <w:r w:rsidRPr="003F19E8">
              <w:t xml:space="preserve">Примеры </w:t>
            </w:r>
            <w:r>
              <w:t>цикличных</w:t>
            </w:r>
            <w:r w:rsidRPr="003F19E8">
              <w:t xml:space="preserve"> алгоритмов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>Цикл «пока».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jc w:val="both"/>
              <w:rPr>
                <w:rFonts w:eastAsia="Times New Roman" w:cs="Times New Roman"/>
              </w:rPr>
            </w:pPr>
            <w:r w:rsidRPr="003F19E8">
              <w:t xml:space="preserve">Примеры </w:t>
            </w:r>
            <w:r>
              <w:t>цикличных</w:t>
            </w:r>
            <w:r w:rsidRPr="003F19E8">
              <w:t xml:space="preserve"> алгоритмов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 xml:space="preserve">Цикл «пока».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 w:rsidRPr="003F19E8">
              <w:t xml:space="preserve">Примеры </w:t>
            </w:r>
            <w:r>
              <w:t>цикличных</w:t>
            </w:r>
            <w:r w:rsidRPr="003F19E8">
              <w:t xml:space="preserve"> алгоритмов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Default="00401414" w:rsidP="00401414">
            <w:pPr>
              <w:pStyle w:val="a7"/>
              <w:spacing w:before="0" w:beforeAutospacing="0" w:after="0" w:afterAutospacing="0"/>
            </w:pPr>
            <w:r>
              <w:t xml:space="preserve">Ветвление. </w:t>
            </w:r>
          </w:p>
          <w:p w:rsidR="00401414" w:rsidRDefault="00401414" w:rsidP="0040141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  <w:r w:rsidRPr="003F19E8">
              <w:t>Примеры алгоритмов с ветвлениями и повторениями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Pr="00CC59DC" w:rsidRDefault="00401414" w:rsidP="00401414">
            <w:pPr>
              <w:rPr>
                <w:b/>
              </w:rPr>
            </w:pPr>
            <w:r w:rsidRPr="00CC59DC">
              <w:rPr>
                <w:b/>
              </w:rPr>
              <w:t>Контрольная работа №3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C011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Pr="006E7B25" w:rsidRDefault="00401414" w:rsidP="00401414">
            <w:pPr>
              <w:rPr>
                <w:b/>
              </w:rPr>
            </w:pPr>
            <w:r>
              <w:t xml:space="preserve">Повторение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401414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414" w:rsidRDefault="00401414" w:rsidP="00CE43A7">
            <w:pPr>
              <w:pStyle w:val="a5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</w:tr>
      <w:tr w:rsidR="00401414" w:rsidRPr="00862C77" w:rsidTr="000351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1414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ind w:left="36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414" w:rsidRDefault="00401414" w:rsidP="00CE43A7">
            <w:pPr>
              <w:pStyle w:val="a5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14" w:rsidRPr="00862C77" w:rsidRDefault="00401414" w:rsidP="00CE43A7">
            <w:pPr>
              <w:snapToGrid w:val="0"/>
              <w:rPr>
                <w:rFonts w:eastAsia="Times New Roman" w:cs="Times New Roman"/>
              </w:rPr>
            </w:pPr>
          </w:p>
        </w:tc>
      </w:tr>
    </w:tbl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6404C3" w:rsidRDefault="006404C3"/>
    <w:p w:rsidR="00E85815" w:rsidRDefault="00E85815"/>
    <w:p w:rsidR="00E85815" w:rsidRDefault="00E85815"/>
    <w:sectPr w:rsidR="00E85815" w:rsidSect="00E858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15"/>
    <w:rsid w:val="00035105"/>
    <w:rsid w:val="000A017B"/>
    <w:rsid w:val="000A04E5"/>
    <w:rsid w:val="0028067E"/>
    <w:rsid w:val="002E07E4"/>
    <w:rsid w:val="00401414"/>
    <w:rsid w:val="0048114D"/>
    <w:rsid w:val="00592EC6"/>
    <w:rsid w:val="006404C3"/>
    <w:rsid w:val="00AC3B9B"/>
    <w:rsid w:val="00B84581"/>
    <w:rsid w:val="00CE43A7"/>
    <w:rsid w:val="00E85815"/>
    <w:rsid w:val="00EC534E"/>
    <w:rsid w:val="00EF5839"/>
    <w:rsid w:val="00F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31770-5C60-4DD2-82AE-C520C4A1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E4"/>
  </w:style>
  <w:style w:type="paragraph" w:styleId="2">
    <w:name w:val="heading 2"/>
    <w:basedOn w:val="a"/>
    <w:next w:val="a"/>
    <w:link w:val="20"/>
    <w:qFormat/>
    <w:rsid w:val="00EC534E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C534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Calibri" w:hAnsi="Arial" w:cs="Calibr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85815"/>
    <w:rPr>
      <w:shd w:val="clear" w:color="auto" w:fill="FFFFFF"/>
    </w:rPr>
  </w:style>
  <w:style w:type="paragraph" w:styleId="a4">
    <w:name w:val="Body Text"/>
    <w:basedOn w:val="a"/>
    <w:link w:val="a3"/>
    <w:rsid w:val="00E85815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E85815"/>
  </w:style>
  <w:style w:type="paragraph" w:styleId="a5">
    <w:name w:val="Body Text Indent"/>
    <w:basedOn w:val="a"/>
    <w:link w:val="a6"/>
    <w:rsid w:val="00E858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5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8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534E"/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534E"/>
    <w:rPr>
      <w:rFonts w:ascii="Arial" w:eastAsia="Calibri" w:hAnsi="Arial" w:cs="Calibri"/>
      <w:b/>
      <w:bCs/>
      <w:sz w:val="26"/>
      <w:szCs w:val="26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C534E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C534E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C534E"/>
    <w:rPr>
      <w:rFonts w:ascii="Times New Roman" w:hAnsi="Times New Roman"/>
      <w:sz w:val="24"/>
      <w:u w:val="none"/>
    </w:rPr>
  </w:style>
  <w:style w:type="paragraph" w:customStyle="1" w:styleId="10">
    <w:name w:val="Абзац списка1"/>
    <w:basedOn w:val="a"/>
    <w:rsid w:val="00EC534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C534E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E07E4"/>
    <w:pPr>
      <w:ind w:left="720"/>
      <w:contextualSpacing/>
    </w:pPr>
  </w:style>
  <w:style w:type="paragraph" w:customStyle="1" w:styleId="p1">
    <w:name w:val="p1"/>
    <w:basedOn w:val="a"/>
    <w:rsid w:val="0028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FD77-BB91-45DD-AD9D-A3EBE4DA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2016-10-03T10:30:00Z</dcterms:created>
  <dcterms:modified xsi:type="dcterms:W3CDTF">2016-10-03T10:30:00Z</dcterms:modified>
</cp:coreProperties>
</file>